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9" w:rsidRPr="00A321F0" w:rsidRDefault="00326749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«Детский сад с. Кукелево»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2074DF" w:rsidP="002074D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РАССМОТРЕНО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педагогическом совете      </w:t>
      </w:r>
      <w:r w:rsidR="00207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№ 84от </w:t>
      </w:r>
      <w:r w:rsidR="00207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24.05.2023 г.</w:t>
      </w:r>
    </w:p>
    <w:p w:rsidR="00326749" w:rsidRPr="00A321F0" w:rsidRDefault="002074DF" w:rsidP="002074D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Протокол №3 от 24.05.2023 г.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МКДОУ «Детский сад с. Кукелево»                                                                         </w:t>
      </w:r>
    </w:p>
    <w:p w:rsidR="002074DF" w:rsidRDefault="002074DF" w:rsidP="002074D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совета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заведующий _______А.А. Салафонова</w:t>
      </w:r>
    </w:p>
    <w:p w:rsidR="00326749" w:rsidRPr="00A321F0" w:rsidRDefault="002074DF" w:rsidP="002074D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_____Д.Н. Беленцова                                                        </w:t>
      </w:r>
      <w:r w:rsidR="00326749"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ПЛАН ЛЕТНЕЙ ОЗДОРОВИТЕЛЬНОЙ ПРОГРАММЫ 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«ДЕТСКИЙ САД С. КУКЕЛЕВО»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Подготовила: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Заведующий ДОУ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Салафонова А.А.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Кукелево, 2023 г.</w:t>
      </w:r>
    </w:p>
    <w:p w:rsidR="00326749" w:rsidRPr="00A321F0" w:rsidRDefault="00326749" w:rsidP="0032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749" w:rsidRPr="00A321F0" w:rsidRDefault="00326749" w:rsidP="00326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6749" w:rsidRDefault="00326749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DF" w:rsidRPr="00A321F0" w:rsidRDefault="002074DF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669" w:rsidRPr="00A321F0" w:rsidRDefault="004F0669" w:rsidP="004F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lastRenderedPageBreak/>
        <w:t>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</w:p>
    <w:p w:rsidR="004F0669" w:rsidRPr="00A321F0" w:rsidRDefault="004F0669" w:rsidP="004F0669">
      <w:pPr>
        <w:pStyle w:val="a4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321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План лет</w:t>
      </w:r>
      <w:r w:rsidR="002C120A" w:rsidRPr="00A321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ней оздоровительной работы в детском </w:t>
      </w:r>
      <w:r w:rsidRPr="00A321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саду предполагает детальную проработку всех основных моментов этой деятельности — праздники на свежем воздухе и физкультурные досуги; укрепляющие здоровье процедуры и интегрированные мероприятия. </w:t>
      </w:r>
    </w:p>
    <w:p w:rsidR="004F0669" w:rsidRPr="00A321F0" w:rsidRDefault="004F0669" w:rsidP="004F0669">
      <w:pPr>
        <w:pStyle w:val="a4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F0669" w:rsidRPr="00A321F0" w:rsidRDefault="004F0669" w:rsidP="004F06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321F0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Цель летне-оздоровительной работы</w:t>
      </w:r>
      <w:r w:rsidRPr="00A321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669" w:rsidRPr="00A321F0" w:rsidRDefault="004F0669" w:rsidP="004F0669">
      <w:pPr>
        <w:pStyle w:val="a4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особенностей.</w:t>
      </w:r>
    </w:p>
    <w:p w:rsidR="004F0669" w:rsidRPr="00A321F0" w:rsidRDefault="004F0669" w:rsidP="004F06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321F0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Задачи:</w:t>
      </w: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669" w:rsidRPr="00A321F0" w:rsidRDefault="004F0669" w:rsidP="004F066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4F0669" w:rsidRPr="00A321F0" w:rsidRDefault="004F0669" w:rsidP="004F066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</w:t>
      </w:r>
    </w:p>
    <w:p w:rsidR="004F0669" w:rsidRPr="00A321F0" w:rsidRDefault="004F0669" w:rsidP="00A321F0">
      <w:pPr>
        <w:pStyle w:val="a4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Осуществлять педагогическое и санитарное просвещение родителей (законных представителей) по вопросам воспитания и оздоровления детей в летний период.</w:t>
      </w:r>
    </w:p>
    <w:p w:rsidR="004F0669" w:rsidRPr="00A321F0" w:rsidRDefault="004F0669" w:rsidP="004F066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Продолжать работу по улучшению пространственного окружения прогулочных участков ДОУ.</w:t>
      </w:r>
    </w:p>
    <w:p w:rsidR="004F0669" w:rsidRPr="00A321F0" w:rsidRDefault="004F0669" w:rsidP="004F06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21F0">
        <w:rPr>
          <w:rStyle w:val="a3"/>
          <w:rFonts w:ascii="Times New Roman" w:hAnsi="Times New Roman"/>
          <w:color w:val="000000"/>
          <w:sz w:val="28"/>
          <w:szCs w:val="28"/>
        </w:rPr>
        <w:t>Регламентирующие нормативные документы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Проведение профилактических, закаливающих, оздоровительных и воспитательных мероприятий с детьми в летний период регламентируют нормативные документы:      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Конвенция о правах ребенка (одобрена Генеральной Ассамблеей ООН 20.11.1989 г).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Конституция РФ от 12.12.1993г. (ст. 38, 41, 42, 43).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г.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lastRenderedPageBreak/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4F0669" w:rsidRPr="00A321F0" w:rsidRDefault="004F0669" w:rsidP="004F06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1F0">
        <w:rPr>
          <w:rFonts w:ascii="Times New Roman" w:hAnsi="Times New Roman"/>
          <w:sz w:val="28"/>
          <w:szCs w:val="28"/>
        </w:rPr>
        <w:t>Основная образовательная программа ДОУ.</w:t>
      </w:r>
    </w:p>
    <w:p w:rsidR="00A321F0" w:rsidRPr="00A321F0" w:rsidRDefault="00A321F0" w:rsidP="00A321F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321F0" w:rsidRPr="00A321F0" w:rsidRDefault="00A321F0" w:rsidP="00A321F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321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ОРГАНИЗАЦИЯ РАБОТЫ МКДОУ «ДЕТСКИЙ САД С. КУКЕЛЕВО»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321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НА ЛЕТНИЙ ПЕРИОД 2023 ГОД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321F0" w:rsidRPr="00A321F0" w:rsidSect="000E3C1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321F0" w:rsidRPr="00A321F0" w:rsidRDefault="00A321F0" w:rsidP="00A32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321F0" w:rsidRPr="00A321F0" w:rsidSect="000E3C1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321F0" w:rsidRPr="00A321F0" w:rsidRDefault="00A321F0" w:rsidP="00A32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планировании оздоровительной работы в ДОУ придерживаемся следующих </w:t>
      </w: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преимущественное использование немедикаментозных средств оздоровления;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использование простых и доступных технологий;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интеграция программы профилактики закаливания в семью;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организуется предметно-развивающая среда на территории ДОУ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соблюдается режим дня летнего оздоровительного периода;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соблюдается питьевой режим летнего оздоровительного периода, соответствующий (питье выдается по первому требованию ребенка);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A321F0" w:rsidRPr="00A321F0" w:rsidRDefault="00A321F0" w:rsidP="00A321F0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проводятся регулярные беседы по теме: «Формирование представлений о здоровом образе жизни».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 с детьми: р</w:t>
      </w: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еализация задач по образовательным областям на летний период (согласно ФГОС ДО).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всесторонне совершенствовать физические функции организма;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формировать интерес и потребность в занятиях физическими упражнениями;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способствовать предупреждению заболеваемости и детского травматизма. 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Закреплять и углублять музыкальные впечатления, полученные в течение года;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поддерживать инициативу детей в импровизации;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активизировать воображение, инициативу, творчество ребенка;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A321F0" w:rsidRPr="00A321F0" w:rsidRDefault="00A321F0" w:rsidP="00A321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∙ Удовлетворять детскую любознательность, не подавляя при этом интереса к узнаванию природы, формировать необходимые для разностороннего </w:t>
      </w: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развития ребенка представления о ней, прививать навыки активности и самостоятельности мышления;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воспитывать интерес к языку и осознанное отношение детей к языковым явлениям;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игровую деятельность воспитанников;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 с педагогами</w:t>
      </w:r>
    </w:p>
    <w:p w:rsidR="00A321F0" w:rsidRPr="00A321F0" w:rsidRDefault="00A321F0" w:rsidP="00A321F0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A321F0" w:rsidRPr="00A321F0" w:rsidRDefault="00A321F0" w:rsidP="00A321F0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</w:p>
    <w:p w:rsidR="00A321F0" w:rsidRPr="00A321F0" w:rsidRDefault="00A321F0" w:rsidP="00A321F0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A321F0" w:rsidRPr="00A321F0" w:rsidRDefault="00A321F0" w:rsidP="00A321F0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A321F0" w:rsidRPr="00A321F0" w:rsidRDefault="00A321F0" w:rsidP="00A321F0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A321F0" w:rsidRPr="00A321F0" w:rsidRDefault="00A321F0" w:rsidP="00A321F0">
      <w:pPr>
        <w:numPr>
          <w:ilvl w:val="0"/>
          <w:numId w:val="7"/>
        </w:numPr>
        <w:spacing w:before="30" w:after="3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познавательных   интересов детей к трудовой деятельности в природе.</w:t>
      </w: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снижение детской заболеваемости в летний оздоровительный период;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 отсутствие случаев травматизма и отравления детей;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повышение уровня физического, психического здоровья детей;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 повышение эффективности физкультурно-оздоровительной работы.</w:t>
      </w:r>
    </w:p>
    <w:p w:rsidR="00A321F0" w:rsidRPr="00A321F0" w:rsidRDefault="00A321F0" w:rsidP="00A321F0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Pr="00A321F0" w:rsidRDefault="00A321F0" w:rsidP="00A32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1F0" w:rsidRDefault="00A321F0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Default="002074DF" w:rsidP="00A321F0">
      <w:pPr>
        <w:rPr>
          <w:rFonts w:ascii="Times New Roman" w:hAnsi="Times New Roman"/>
          <w:sz w:val="28"/>
          <w:szCs w:val="28"/>
        </w:rPr>
      </w:pPr>
    </w:p>
    <w:p w:rsidR="002074DF" w:rsidRPr="00A321F0" w:rsidRDefault="002074DF" w:rsidP="00A321F0">
      <w:pPr>
        <w:rPr>
          <w:rFonts w:ascii="Times New Roman" w:hAnsi="Times New Roman"/>
          <w:sz w:val="28"/>
          <w:szCs w:val="28"/>
        </w:rPr>
      </w:pPr>
    </w:p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985"/>
      </w:tblGrid>
      <w:tr w:rsidR="004F0669" w:rsidRPr="00A321F0" w:rsidTr="000E3C1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СОДЕРЖАНИЕ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Календарное планирование согласно плану летне-оздоровительного периода, методическим рекомендациям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2C120A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 июня по 31 августа 2023</w:t>
            </w:r>
            <w:r w:rsidR="004F0669"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Организуется проведение спортивных и подвижных игр, развлечений, досугов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летнего периода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 по реализуемой программе ДОУ, с учетом плана летне-оздоровительного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летнего периода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летнего периода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Экологического воспитание детей: беседы, прогулки, экскурсии, наблюдения, опытно- экспериментальная деятельность, труд на цветнике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летнего периода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«Осторожно, солнце!»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закаливания и оздоровления детей в летний период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«Предотвращение детского травматизма летом»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«Ребенок и дорога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летнего периода </w:t>
            </w:r>
          </w:p>
        </w:tc>
      </w:tr>
      <w:tr w:rsidR="004F0669" w:rsidRPr="00A321F0" w:rsidTr="000E3C18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ПРОФИЛАКТИЧЕСКАЯ И ОЗДОРОВИТЕЛЬНАЯ РАБОТА С ДЕТЬМИ </w:t>
            </w:r>
          </w:p>
        </w:tc>
      </w:tr>
      <w:tr w:rsidR="004F0669" w:rsidRPr="00A321F0" w:rsidTr="000E3C18">
        <w:trPr>
          <w:gridAfter w:val="2"/>
          <w:wAfter w:w="9356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ЛОП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босо хождение, водные процедуры, закаливание, гигиеническое мытье ног,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корригирующая гимнастика)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Включение в меню свежих овощей, фруктов, соков </w:t>
            </w:r>
          </w:p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водно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-питьевого режима. Наличие бутилированной воды, одноразовых стаканчиков для соблюдения питьевого режима на прогулках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:rsidR="004F0669" w:rsidRPr="00A321F0" w:rsidRDefault="004F0669" w:rsidP="000E3C1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«Правильное питание детей в летний период»</w:t>
            </w:r>
          </w:p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«Правила оказания доврачебной помощи при укусе, насекомых, солнечном ударе»</w:t>
            </w:r>
          </w:p>
          <w:p w:rsidR="004F0669" w:rsidRPr="00A321F0" w:rsidRDefault="004F0669" w:rsidP="000E3C1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«Профилактика энтеровирусной инфекции»</w:t>
            </w:r>
          </w:p>
          <w:p w:rsidR="004F0669" w:rsidRPr="00A321F0" w:rsidRDefault="004F0669" w:rsidP="000E3C1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«Закаливание детей летом»</w:t>
            </w:r>
          </w:p>
          <w:p w:rsidR="004F0669" w:rsidRPr="00A321F0" w:rsidRDefault="004F0669" w:rsidP="000E3C1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F0669" w:rsidRPr="00A321F0" w:rsidTr="000E3C18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 РАБОТА С РОДИТЕЛЯМИ (ЗАКОННЫМИ ПРЕДСТАВИТЕЛЯМИ)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родителей в плановых мероприятиях ДОУ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лета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родителей в оснащении и ремонте групп и детских участков</w:t>
            </w:r>
          </w:p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669" w:rsidRPr="00A321F0" w:rsidTr="000E3C18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ХОЗЯЙСТВЕННАЯ РАБОТА</w:t>
            </w:r>
          </w:p>
          <w:p w:rsidR="004F0669" w:rsidRPr="00A321F0" w:rsidRDefault="004F0669" w:rsidP="000E3C1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клумб и цветников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течении лета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Регулярный полив дорожек, детских площадок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Ежедневно, согласно погодным условиям</w:t>
            </w: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Покрывать песок защитной клеенкой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0669" w:rsidRPr="00A321F0" w:rsidTr="000E3C1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оборудованием на игровых участках групп.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69" w:rsidRPr="00A321F0" w:rsidRDefault="004F0669" w:rsidP="000E3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F0669" w:rsidRPr="00A321F0" w:rsidRDefault="004F0669" w:rsidP="004F0669">
      <w:pPr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669" w:rsidRDefault="004F0669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Pr="00A321F0" w:rsidRDefault="002074DF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669" w:rsidRPr="00A321F0" w:rsidRDefault="004F0669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669" w:rsidRPr="00A321F0" w:rsidRDefault="004F0669" w:rsidP="004F0669">
      <w:pPr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669" w:rsidRPr="00A321F0" w:rsidRDefault="004F0669" w:rsidP="004F0669">
      <w:pPr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321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ТЕМАТИЧЕСКИЕ НЕДЕЛИ ДЛЯ ВОЗРАСТНЫХ ГРУПП</w:t>
      </w:r>
    </w:p>
    <w:p w:rsidR="004F0669" w:rsidRPr="00A321F0" w:rsidRDefault="004F0669" w:rsidP="004F0669">
      <w:pPr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771"/>
        <w:gridCol w:w="1698"/>
        <w:gridCol w:w="1818"/>
        <w:gridCol w:w="1843"/>
        <w:gridCol w:w="1752"/>
      </w:tblGrid>
      <w:tr w:rsidR="004F0669" w:rsidRPr="00A321F0" w:rsidTr="000E3C18">
        <w:trPr>
          <w:trHeight w:val="523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5 – 9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Тема: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«Солнечное лето!»  Цель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>: Создание положительного эмоционального настроя, развитие творческих способностей </w:t>
            </w:r>
          </w:p>
        </w:tc>
      </w:tr>
      <w:tr w:rsidR="004F0669" w:rsidRPr="00A321F0" w:rsidTr="000E3C18">
        <w:trPr>
          <w:trHeight w:val="228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98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18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Беседа о лете. Чтение художественной литературы по теме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(лепка /рисование)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«Солнышко»</w:t>
            </w:r>
          </w:p>
          <w:p w:rsidR="00B80319" w:rsidRPr="00A321F0" w:rsidRDefault="00B80319" w:rsidP="00B803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Литературные встречи «Читаем стихи о лете»</w:t>
            </w:r>
          </w:p>
          <w:p w:rsidR="004F0669" w:rsidRPr="00A321F0" w:rsidRDefault="004F0669" w:rsidP="00B80319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Познавательно-исследовательское направление «Тень»</w:t>
            </w:r>
          </w:p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B80319" w:rsidRPr="00A321F0" w:rsidRDefault="00B8031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(аппликация)</w:t>
            </w:r>
          </w:p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«Лето»</w:t>
            </w:r>
          </w:p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 с мячом)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Развлечение «Город радости»</w:t>
            </w:r>
          </w:p>
        </w:tc>
      </w:tr>
      <w:tr w:rsidR="004F0669" w:rsidRPr="00A321F0" w:rsidTr="000E3C18">
        <w:trPr>
          <w:trHeight w:val="328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12-16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Тема: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«Знать правила дорожные каждому положено».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Беседы «Правила дорожные – правила надёжные».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  <w:r w:rsidR="00B80319" w:rsidRPr="00A321F0">
              <w:rPr>
                <w:rFonts w:ascii="Times New Roman" w:hAnsi="Times New Roman"/>
                <w:sz w:val="28"/>
                <w:szCs w:val="28"/>
              </w:rPr>
              <w:t xml:space="preserve"> Строительные игры: «Гараж»; «Новый район села»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лепка «Колеса к автомобилю»</w:t>
            </w:r>
          </w:p>
          <w:p w:rsidR="00B80319" w:rsidRPr="00A321F0" w:rsidRDefault="00B80319" w:rsidP="00B80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беседы о правилах дорожного движения.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669" w:rsidRPr="00A321F0" w:rsidRDefault="004F0669" w:rsidP="00B80319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4F0669" w:rsidRPr="00A321F0" w:rsidRDefault="00B8031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1818" w:type="dxa"/>
            <w:shd w:val="clear" w:color="auto" w:fill="auto"/>
          </w:tcPr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Экспериментирование «Скорость машин» (экспериментирование с игрушечными и грузовыми машинами, величина, скорость, тяжесть)</w:t>
            </w:r>
          </w:p>
          <w:p w:rsidR="004F066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</w:tc>
        <w:tc>
          <w:tcPr>
            <w:tcW w:w="1843" w:type="dxa"/>
            <w:shd w:val="clear" w:color="auto" w:fill="auto"/>
          </w:tcPr>
          <w:p w:rsidR="00B80319" w:rsidRPr="00A321F0" w:rsidRDefault="00B80319" w:rsidP="00B80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конструирование «Гараж»</w:t>
            </w:r>
          </w:p>
          <w:p w:rsidR="004F0669" w:rsidRPr="00A321F0" w:rsidRDefault="00B8031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Развлечение «Весёлый светофор»</w:t>
            </w:r>
          </w:p>
        </w:tc>
      </w:tr>
      <w:tr w:rsidR="004F0669" w:rsidRPr="00A321F0" w:rsidTr="000E3C18">
        <w:trPr>
          <w:trHeight w:val="623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19-23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«Неделя здоровья»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Укрепление физического и психического здоровья через приобщение ребенка к здоровому образу жизни</w:t>
            </w:r>
          </w:p>
        </w:tc>
      </w:tr>
      <w:tr w:rsidR="004F0669" w:rsidRPr="00A321F0" w:rsidTr="000E3C18">
        <w:trPr>
          <w:trHeight w:val="341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Тематические беседы «Береги своё здоровье». 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Сюжетно-ролевые игры «Лечим кукол и зверей».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="00221DF4"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«Витамины для зверей»</w:t>
            </w:r>
          </w:p>
          <w:p w:rsidR="00B80319" w:rsidRPr="00A321F0" w:rsidRDefault="00B80319" w:rsidP="00B8031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произведений «Мойдодыр», «Айболит» К.И.Чуковского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221DF4" w:rsidRPr="00A321F0" w:rsidRDefault="00221DF4" w:rsidP="00221D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="00221DF4"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(подвижные игры, элементы закаливания на улице)</w:t>
            </w:r>
          </w:p>
          <w:p w:rsidR="004F0669" w:rsidRPr="00A321F0" w:rsidRDefault="004F0669" w:rsidP="00221D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Экспериментирование «Как правильно мыть овощи» (мыло, сеточка, вода и пр.)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4F0669" w:rsidRPr="00A321F0" w:rsidRDefault="004F0669" w:rsidP="00B80319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21DF4" w:rsidRPr="00A321F0" w:rsidRDefault="00221DF4" w:rsidP="00221D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аппликация «Полезный суп»</w:t>
            </w:r>
          </w:p>
          <w:p w:rsidR="00B80319" w:rsidRPr="00A321F0" w:rsidRDefault="00B80319" w:rsidP="00B8031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B80319" w:rsidP="00B80319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дорожки здоровья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Развлечение: «День здоровья»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между родителями с детьми и педагогами с детьми. Работа семейного клуба  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26-30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июня Тема: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«Цветочная поляна»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       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Рассматривание и беседа иллюстраций по теме «Цветы», беседа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Д/и: «Собери букет»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лепка «Цветочная поляна»</w:t>
            </w:r>
          </w:p>
          <w:p w:rsidR="00221DF4" w:rsidRPr="00A321F0" w:rsidRDefault="00221DF4" w:rsidP="00221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Чтение рассказов, сказок, разучивание стихотворений, </w:t>
            </w:r>
          </w:p>
          <w:p w:rsidR="00221DF4" w:rsidRPr="00A321F0" w:rsidRDefault="00221DF4" w:rsidP="00221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инсценирование драматизация художественных произведени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  <w:p w:rsidR="004F0669" w:rsidRPr="00A321F0" w:rsidRDefault="004F0669" w:rsidP="00221DF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221DF4" w:rsidRPr="00A321F0" w:rsidRDefault="00221DF4" w:rsidP="00221D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Художественно- эстетическое направление (музыка)</w:t>
            </w:r>
          </w:p>
          <w:p w:rsidR="00221DF4" w:rsidRPr="00A321F0" w:rsidRDefault="00221DF4" w:rsidP="00221DF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221DF4" w:rsidRPr="00A321F0" w:rsidRDefault="00221DF4" w:rsidP="00221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Д/и: «Собери букет»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221DF4" w:rsidRPr="00A321F0" w:rsidRDefault="00221DF4" w:rsidP="00221D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Экспериментирование «Полив цветов» наблюдение за непролитым цветком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4F0669" w:rsidRPr="00A321F0" w:rsidRDefault="004F0669" w:rsidP="00221DF4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0669" w:rsidRPr="00A321F0" w:rsidRDefault="00221DF4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Художественно- эстетическое направление аппликация «Цветочная поляна», коллективная работа// конструирование заборчика для цветов из строительного материала </w:t>
            </w:r>
          </w:p>
          <w:p w:rsidR="004F0669" w:rsidRPr="00A321F0" w:rsidRDefault="00221DF4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(подвижные игры, элементы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закаливания на улице)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Развлечение «Цветочный остров Дружбы»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3-7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 Тема: «Неделя сказок»     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устным народным творчеством и авторскими произведениями, воспитывать любовь к литературе.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Беседа «Береги книги» 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«Золотое яичко»</w:t>
            </w:r>
          </w:p>
          <w:p w:rsidR="00221DF4" w:rsidRPr="00A321F0" w:rsidRDefault="00221DF4" w:rsidP="00221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сказок русского народного творчество «Теремок»</w:t>
            </w:r>
          </w:p>
          <w:p w:rsidR="004F0669" w:rsidRPr="00A321F0" w:rsidRDefault="00221DF4" w:rsidP="00221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Драматизация сказки</w:t>
            </w:r>
          </w:p>
        </w:tc>
        <w:tc>
          <w:tcPr>
            <w:tcW w:w="1698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221DF4" w:rsidRPr="00A321F0" w:rsidRDefault="00221DF4" w:rsidP="00221DF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221D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Экспериментирование «Магнитное волшебство» </w:t>
            </w:r>
          </w:p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(музыка)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0669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конструирование «Теремок», коллективная работа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Выставка книг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«Русские народные сказки»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10-14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Тема: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«Неделя юных исследователей»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Создание необходимых условий для развития интеллектуальных способностей у детей дошкольного возраста.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о удивительных вещах в природе (радуга, дождь, снег)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лепка «Радуга дуга»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620" w:rsidRPr="00A321F0" w:rsidRDefault="00DF6620" w:rsidP="00DF6620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мнемосхемами (речевое направление)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4F0669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DF6620" w:rsidRPr="00A321F0" w:rsidRDefault="00DF6620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DF6620" w:rsidRPr="00A321F0" w:rsidRDefault="00DF6620" w:rsidP="00DF66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«Фокусы с магнитом», «Отгадай, чья тень», «Разложи камни по порядку»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4F0669" w:rsidP="000E3C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аппликация «Дождик капает с утра»</w:t>
            </w:r>
          </w:p>
          <w:p w:rsidR="00DF6620" w:rsidRPr="00A321F0" w:rsidRDefault="00DF6620" w:rsidP="00DF66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DF66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Акция добрых дел</w:t>
            </w: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«Расскажу секрет»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Волонтеры школы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0669" w:rsidRPr="00A321F0" w:rsidTr="000E3C18">
        <w:trPr>
          <w:trHeight w:val="863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17-21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Тема: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69" w:rsidRPr="00A321F0">
              <w:rPr>
                <w:rFonts w:ascii="Times New Roman" w:hAnsi="Times New Roman"/>
                <w:b/>
                <w:bCs/>
                <w:sz w:val="28"/>
                <w:szCs w:val="28"/>
              </w:rPr>
              <w:t>«Вода, вода, кругом вода…»       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Развивать коммуникативные навыки детей, учить играть с водой. Закрепить знания о реках, озерах, морях, океанов в мире, в РФ, на дальнем востоке и об обитателях подводного 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царства.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 - эстетическое направление (музыка)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Беседы, обыгрывание ситуаций, совместные игры с водой.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«Озеро для рыбки»</w:t>
            </w:r>
          </w:p>
          <w:p w:rsidR="004F0669" w:rsidRPr="00A321F0" w:rsidRDefault="00DF6620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литературы, потешек и стихов о воде и обитателях подводного царства 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Игры с водой «Плыви, плыви, кораблик»</w:t>
            </w:r>
          </w:p>
        </w:tc>
        <w:tc>
          <w:tcPr>
            <w:tcW w:w="1698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DF6620" w:rsidRPr="00A321F0" w:rsidRDefault="00DF6620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DF6620" w:rsidRPr="00A321F0" w:rsidRDefault="00DF6620" w:rsidP="00DF66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</w:p>
          <w:p w:rsidR="004F0669" w:rsidRPr="00A321F0" w:rsidRDefault="00DF6620" w:rsidP="00DF6620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Настольно печатные игры «Домино» (подводные обитатели)</w:t>
            </w:r>
          </w:p>
        </w:tc>
        <w:tc>
          <w:tcPr>
            <w:tcW w:w="1818" w:type="dxa"/>
            <w:shd w:val="clear" w:color="auto" w:fill="auto"/>
          </w:tcPr>
          <w:p w:rsidR="00DF6620" w:rsidRPr="00A321F0" w:rsidRDefault="00DF6620" w:rsidP="00DF66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Опытно-экспериментальная деятельность «Тонет не тонет», наблюдение за и рассуждение о легких предметах и тяжелых </w:t>
            </w:r>
          </w:p>
          <w:p w:rsidR="004F0669" w:rsidRPr="00A321F0" w:rsidRDefault="004F0669" w:rsidP="000E3C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элементы конструирования «Кораблик»</w:t>
            </w:r>
          </w:p>
          <w:p w:rsidR="00DF6620" w:rsidRPr="00A321F0" w:rsidRDefault="00DF6620" w:rsidP="00DF66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DF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>«Царство Нептуна»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24-28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 «Мир удивительных вещей»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(элементарные математические навыки)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Создание необходимых условий для развития интеллектуальных способностей у детей дошкольного возраста.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Закрепление цветов, один-много, далеко близко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Беседы о профессиях родителей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Художественно- эстетическое направление лепка «Для зайки морковь одна, а для лисы – два огурца» </w:t>
            </w:r>
          </w:p>
          <w:p w:rsidR="004F0669" w:rsidRPr="00A321F0" w:rsidRDefault="00DF6620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Чтение рассказов, сказок, разучивание стихотворений,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инсценирование драматизация авторских сказок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:rsidR="00DF6620" w:rsidRPr="00A321F0" w:rsidRDefault="00DF6620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 - эстетическое направление (музыка)</w:t>
            </w:r>
          </w:p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669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818" w:type="dxa"/>
            <w:shd w:val="clear" w:color="auto" w:fill="auto"/>
          </w:tcPr>
          <w:p w:rsidR="00DF6620" w:rsidRPr="00A321F0" w:rsidRDefault="00DF6620" w:rsidP="00DF6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«Ах, эти краски», наблюдение за смешиванием цветов и получением нового цвета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DF6620" w:rsidP="00DF662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 - эстетическое направление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(музыка)</w:t>
            </w:r>
          </w:p>
        </w:tc>
        <w:tc>
          <w:tcPr>
            <w:tcW w:w="1843" w:type="dxa"/>
            <w:shd w:val="clear" w:color="auto" w:fill="auto"/>
          </w:tcPr>
          <w:p w:rsidR="00DF6620" w:rsidRPr="00A321F0" w:rsidRDefault="00DF6620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Художественно- эстетическое направление аппликация «Птички высоко-рыбки -глубоко»</w:t>
            </w:r>
          </w:p>
          <w:p w:rsidR="004F0669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Театрализация р.н.с.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 июля- 4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августа Тема: «В мире животных»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закрепление названий животных и их детенышей, мест обитания животных. Знакомство с некоторыми экзотическими животными.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«Бережное отношение к природе»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Обучающие сюжетно-дидактические игры, игр-соревнования.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«Иголки для ежа»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Чтение рассказов о животных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. Заучивание небольших стихотворений о животных. 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41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Опытно-экспериментальная деятельность «Чей след?» 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041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элементы конструирования «Будка для собаки»</w:t>
            </w:r>
          </w:p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Мини выставки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детских рисунков животных в группе // Зоопарк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августа Тема: «Неделя игры и игрушки» 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>: Укрепление здоровья детей, развитие познавательной, социальной и художественно-эстетической деятельности дошкольников.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Беседа «А игрушкам больно?»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Игра с воздушными шарами и мыльными пузырями. 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лепка «Мой веселый звонкий мяч»</w:t>
            </w:r>
          </w:p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сказок, рассказов, стихотворений по теме.</w:t>
            </w:r>
          </w:p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Заучивание стихотворен</w:t>
            </w: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ия А. Барто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 - эстетическое направление (музыка)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«Починим игрушку»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аппликация «Я люблю свою лошадку» (грива для лошадки)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(подвижные игры, элементы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закаливания на улице)</w:t>
            </w:r>
          </w:p>
          <w:p w:rsidR="004F0669" w:rsidRPr="00A321F0" w:rsidRDefault="004F0669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Развлечение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«Веселые игры разных стран» // Мыльные шары и воздушные они 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14-18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августа Тема: «Что такое хорошо, и что такое плохо?»       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Развивать коммуникативные навыки детей, учить играть дружно, делиться игрушками, вежливо обращаться друг к другу, развивать навыки вежливого общения.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 хороших и отрицательных поступков, беседа, анализ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«Для мамы цветы»</w:t>
            </w:r>
          </w:p>
          <w:p w:rsidR="004F0669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С. Я. Маршак «Что такое хорошо и что такое плохо?» Беседа по произведению обыгрывание ситуаций, совместные игры</w:t>
            </w:r>
          </w:p>
        </w:tc>
        <w:tc>
          <w:tcPr>
            <w:tcW w:w="169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«Веник»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Наблюдение и возможность самостоятельно сломать прутики, а затем связку прутиков, объяснение смысла экспериментиров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Художественно- эстетическое направление конструирование «Полка для игрушек» 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41BA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Развлечение в группах «День вежливости»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669" w:rsidRPr="00A321F0" w:rsidRDefault="002C120A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21 -25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августа Тема: «Домашние животные и птицы»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закрепление знаний о домашних птицах и животных. Создание необходимых условий для развития интеллектуальных способностей у детей дошкольного возраста.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«польза от домашних животных и птиц»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Настольно-печатные игры (Домашние птицы и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животные)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Художественно- эстетическое направление лепка «Для петушка зернышки»</w:t>
            </w:r>
          </w:p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литературы, стихов, потешек</w:t>
            </w:r>
          </w:p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Сюжетные игры «На ферме», «На птицеферме», «В гостях у бабушки»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 - эстетическое направление (музыка)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(подвижные игры,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элементы закаливания на улице)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Опытно-экспериментальная деятельность «Как галка пить хотела»</w:t>
            </w:r>
          </w:p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Наблюдение и возможность самостоятель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но в стакан с водой опускать камни, с целью поднятия уровня воды</w:t>
            </w:r>
          </w:p>
          <w:p w:rsidR="004F0669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</w:tc>
        <w:tc>
          <w:tcPr>
            <w:tcW w:w="1843" w:type="dxa"/>
            <w:shd w:val="clear" w:color="auto" w:fill="auto"/>
          </w:tcPr>
          <w:p w:rsidR="00041BAA" w:rsidRPr="00A321F0" w:rsidRDefault="00041BAA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Художественно- эстетическое направление аппликация «Сено для коровы» Работа с бросовым материалом </w:t>
            </w: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(сено)</w:t>
            </w:r>
          </w:p>
          <w:p w:rsidR="004F0669" w:rsidRPr="00A321F0" w:rsidRDefault="00041BAA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Фотовыставка «Я и мой питомец»</w:t>
            </w:r>
          </w:p>
        </w:tc>
      </w:tr>
      <w:tr w:rsidR="004F0669" w:rsidRPr="00A321F0" w:rsidTr="000E3C18">
        <w:trPr>
          <w:trHeight w:val="342"/>
        </w:trPr>
        <w:tc>
          <w:tcPr>
            <w:tcW w:w="10649" w:type="dxa"/>
            <w:gridSpan w:val="6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669" w:rsidRPr="00A321F0" w:rsidRDefault="002C120A" w:rsidP="000E3C18">
            <w:pPr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28-31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августа Тема «Театр» Цель:</w:t>
            </w:r>
            <w:r w:rsidR="004F0669" w:rsidRPr="00A321F0">
              <w:rPr>
                <w:rFonts w:ascii="Times New Roman" w:hAnsi="Times New Roman"/>
                <w:sz w:val="28"/>
                <w:szCs w:val="28"/>
              </w:rPr>
              <w:t xml:space="preserve"> создать условия для развития творческих способностей детей дошкольного возраста</w:t>
            </w:r>
          </w:p>
        </w:tc>
      </w:tr>
      <w:tr w:rsidR="004F0669" w:rsidRPr="00A321F0" w:rsidTr="000E3C18">
        <w:trPr>
          <w:trHeight w:val="342"/>
        </w:trPr>
        <w:tc>
          <w:tcPr>
            <w:tcW w:w="1767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Беседы о театре и кино, правилах поведения в общественных местах.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 с мячом)</w:t>
            </w:r>
          </w:p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Активная работа с пальчиковым театром, теневым театром, кукольным театром.</w:t>
            </w:r>
          </w:p>
        </w:tc>
        <w:tc>
          <w:tcPr>
            <w:tcW w:w="1771" w:type="dxa"/>
            <w:shd w:val="clear" w:color="auto" w:fill="auto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рисование «Билет в кино»</w:t>
            </w:r>
          </w:p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сказок, рассказов, стихотворений по теме, заучивание стихотворений наизусть.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041BAA" w:rsidRPr="00A321F0" w:rsidRDefault="00041BAA" w:rsidP="00041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«Теневой театр»</w:t>
            </w:r>
          </w:p>
          <w:p w:rsidR="00041BAA" w:rsidRPr="00A321F0" w:rsidRDefault="00041BAA" w:rsidP="0004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Наблюдение и возможность самостоятельно придумать фигуры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- эстетическое направление (музыка)</w:t>
            </w:r>
          </w:p>
          <w:p w:rsidR="004F0669" w:rsidRPr="00A321F0" w:rsidRDefault="00041BAA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Прослушивание аудио сказок.</w:t>
            </w:r>
          </w:p>
        </w:tc>
        <w:tc>
          <w:tcPr>
            <w:tcW w:w="1843" w:type="dxa"/>
            <w:shd w:val="clear" w:color="auto" w:fill="auto"/>
          </w:tcPr>
          <w:p w:rsidR="004F0669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 эстетическое направление элементы конструирования простейшего из бумаги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BAA" w:rsidRPr="00A321F0" w:rsidRDefault="00041BAA" w:rsidP="00041BA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(подвижные игры, элементы закаливания на улице)</w:t>
            </w:r>
          </w:p>
          <w:p w:rsidR="004F0669" w:rsidRPr="00A321F0" w:rsidRDefault="004F0669" w:rsidP="00041BAA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Развлечение «Маленькие актеры»</w:t>
            </w:r>
          </w:p>
          <w:p w:rsidR="004F0669" w:rsidRPr="00A321F0" w:rsidRDefault="004F0669" w:rsidP="000E3C18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F0669" w:rsidRPr="00A321F0" w:rsidRDefault="004F0669" w:rsidP="004F0669">
      <w:pPr>
        <w:spacing w:after="0" w:line="360" w:lineRule="atLeast"/>
        <w:ind w:right="-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4DF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669" w:rsidRPr="00A321F0" w:rsidRDefault="002074DF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</w:t>
      </w:r>
      <w:r w:rsidR="004F0669" w:rsidRPr="00A321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ЕМАТИЧЕСКИЕ КОНКУРСЫ И ВЫСТАВКИ </w:t>
      </w:r>
    </w:p>
    <w:p w:rsidR="004F0669" w:rsidRPr="00A321F0" w:rsidRDefault="004F0669" w:rsidP="004F0669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3543"/>
      </w:tblGrid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Выставка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Ответственные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5-9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июня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Прием площадок для прогулки и выносного материала</w:t>
            </w: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 w:rsidP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12-16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«Солнечное лето» (рисунки)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 w:rsidP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19-23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«Здоровый образ жизни» (рисунки)</w:t>
            </w: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 поделок «Здоровая 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120A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26 -30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Цветочная дорожка (выставка детских рисунков мелом на асфальте)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3-7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«В гостях у сказки» (сказочные герои из бросового материала, мягкие игрушки своими руками)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10-14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июля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Акция «Расскажу секрет»</w:t>
            </w: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(с привлечением детей начальной школы)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2C120A" w:rsidP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C120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17-21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«Копилочка»</w:t>
            </w:r>
          </w:p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(поделка копилка)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5156D0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236BB" w:rsidRPr="00A321F0" w:rsidTr="00A236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10D41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21-25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Фотовыставка «Я и мой любимый питомец»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A236BB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Конкурс поделок из природного и бросового материала.</w:t>
            </w:r>
            <w:r w:rsidRPr="00A321F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B" w:rsidRPr="00A321F0" w:rsidRDefault="00210D41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  <w:r w:rsidR="00A236BB" w:rsidRPr="00A321F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4F0669" w:rsidRPr="00A321F0" w:rsidRDefault="004F0669" w:rsidP="002C21A3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1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4F0669">
      <w:pPr>
        <w:jc w:val="center"/>
        <w:rPr>
          <w:rFonts w:ascii="Times New Roman" w:hAnsi="Times New Roman"/>
          <w:b/>
          <w:sz w:val="28"/>
          <w:szCs w:val="28"/>
        </w:rPr>
      </w:pPr>
      <w:r w:rsidRPr="00A321F0">
        <w:rPr>
          <w:rFonts w:ascii="Times New Roman" w:hAnsi="Times New Roman"/>
          <w:b/>
          <w:sz w:val="28"/>
          <w:szCs w:val="28"/>
        </w:rPr>
        <w:lastRenderedPageBreak/>
        <w:t>РАБОТА С СОЦИАЛЬНЫМИ ПАРТНЕРАМИ В ТЕЧЕНИ</w:t>
      </w:r>
      <w:proofErr w:type="gramStart"/>
      <w:r w:rsidRPr="00A321F0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A321F0">
        <w:rPr>
          <w:rFonts w:ascii="Times New Roman" w:hAnsi="Times New Roman"/>
          <w:b/>
          <w:sz w:val="28"/>
          <w:szCs w:val="28"/>
        </w:rPr>
        <w:t xml:space="preserve"> ЛЕТНЕ-ОЗДОРОВИТЕЛЬНОГО ПЕРИОДА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2"/>
        <w:gridCol w:w="2091"/>
        <w:gridCol w:w="2126"/>
      </w:tblGrid>
      <w:tr w:rsidR="004F0669" w:rsidRPr="00A321F0" w:rsidTr="000E3C18">
        <w:trPr>
          <w:trHeight w:val="67"/>
        </w:trPr>
        <w:tc>
          <w:tcPr>
            <w:tcW w:w="5422" w:type="dxa"/>
          </w:tcPr>
          <w:p w:rsidR="004F0669" w:rsidRPr="00A321F0" w:rsidRDefault="004F0669" w:rsidP="000E3C1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социальными партнерами</w:t>
            </w:r>
          </w:p>
          <w:p w:rsidR="004F0669" w:rsidRPr="00A321F0" w:rsidRDefault="004F0669" w:rsidP="000E3C1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Дом Культуры </w:t>
            </w:r>
            <w:r w:rsidR="00210D41"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Кукелево</w:t>
            </w:r>
          </w:p>
          <w:p w:rsidR="004F0669" w:rsidRPr="00A321F0" w:rsidRDefault="00210D41" w:rsidP="000E3C1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Библиотека с. Кукелево </w:t>
            </w:r>
          </w:p>
          <w:p w:rsidR="004F0669" w:rsidRPr="00A321F0" w:rsidRDefault="00210D41" w:rsidP="000E3C1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-МКОУ НОШ с. Кукелево</w:t>
            </w:r>
          </w:p>
          <w:p w:rsidR="004F0669" w:rsidRPr="00A321F0" w:rsidRDefault="004F0669" w:rsidP="000E3C1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2126" w:type="dxa"/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F0669" w:rsidRPr="00A321F0" w:rsidRDefault="004F0669" w:rsidP="00210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669" w:rsidRPr="00A321F0" w:rsidRDefault="004F0669" w:rsidP="004F0669">
      <w:pPr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4F0669">
      <w:pPr>
        <w:jc w:val="center"/>
        <w:rPr>
          <w:rFonts w:ascii="Times New Roman" w:hAnsi="Times New Roman"/>
          <w:b/>
          <w:sz w:val="28"/>
          <w:szCs w:val="28"/>
        </w:rPr>
      </w:pPr>
      <w:r w:rsidRPr="00A321F0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4F0669" w:rsidP="000E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5-9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для родителей «Как организовать летний отдых ребёнка»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19-23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Памятка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«В каких продуктах живут витамины»</w:t>
            </w:r>
          </w:p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2. Оформление родительских уголков «Витамины я люблю – быть здоровым я хочу»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26- 30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Памятка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«Ядовитые ягоды»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3-7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«Что читать ребенку»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273F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17-21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«Домашняя игротека для детей и их родителей»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273F6E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24-28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«Сезон купания»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550384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  7-11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«Игра – ведущий вид деятельности ребенка в дошкольном возрасте»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550384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14-18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по интересующим родителей темам 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550384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21-25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«Возможности развития творческих способностей у ребенка»</w:t>
            </w:r>
          </w:p>
        </w:tc>
      </w:tr>
      <w:tr w:rsidR="004F0669" w:rsidRPr="00A321F0" w:rsidTr="000E3C18">
        <w:tc>
          <w:tcPr>
            <w:tcW w:w="1809" w:type="dxa"/>
            <w:shd w:val="clear" w:color="auto" w:fill="auto"/>
          </w:tcPr>
          <w:p w:rsidR="004F0669" w:rsidRPr="00A321F0" w:rsidRDefault="00550384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 xml:space="preserve">28-31 </w:t>
            </w:r>
            <w:r w:rsidR="004F0669" w:rsidRPr="00A321F0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7762" w:type="dxa"/>
            <w:shd w:val="clear" w:color="auto" w:fill="auto"/>
          </w:tcPr>
          <w:p w:rsidR="004F0669" w:rsidRPr="00A321F0" w:rsidRDefault="004F0669" w:rsidP="000E3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1F0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«Одаренные дети. Развитие одаренности»</w:t>
            </w:r>
          </w:p>
        </w:tc>
      </w:tr>
    </w:tbl>
    <w:p w:rsidR="004F0669" w:rsidRPr="00A321F0" w:rsidRDefault="004F0669" w:rsidP="004F0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C21A3" w:rsidRPr="00A321F0" w:rsidRDefault="002C21A3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50384" w:rsidRPr="00A321F0" w:rsidRDefault="00550384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50384" w:rsidRDefault="00550384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74DF" w:rsidRDefault="002074DF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4F0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21F0">
        <w:rPr>
          <w:rFonts w:ascii="Times New Roman" w:hAnsi="Times New Roman"/>
          <w:b/>
          <w:sz w:val="28"/>
          <w:szCs w:val="28"/>
        </w:rPr>
        <w:lastRenderedPageBreak/>
        <w:t>ПРИМЕРНАЯ ЦИКЛОГРАММА ПЛАНИРОВАНИЯ РАБОТЫ С ДЕТЬМИ В ЛЕТНИЙ ОЗДОРОВИТЕЛЬНЫЙ ПЕРИОД</w:t>
      </w:r>
    </w:p>
    <w:tbl>
      <w:tblPr>
        <w:tblpPr w:leftFromText="180" w:rightFromText="180" w:vertAnchor="page" w:horzAnchor="margin" w:tblpX="358" w:tblpY="1898"/>
        <w:tblW w:w="1017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134"/>
        <w:gridCol w:w="709"/>
        <w:gridCol w:w="1417"/>
        <w:gridCol w:w="1418"/>
        <w:gridCol w:w="567"/>
        <w:gridCol w:w="2268"/>
      </w:tblGrid>
      <w:tr w:rsidR="004F0669" w:rsidRPr="00A321F0" w:rsidTr="000E3C18">
        <w:trPr>
          <w:trHeight w:val="58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Время 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69" w:rsidRPr="00A321F0" w:rsidTr="000E3C18">
        <w:trPr>
          <w:trHeight w:val="58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Утро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словесные и подвижные игры; - экологические дидактические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беседы;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упражнения;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игровые тренинги; </w:t>
            </w: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подвижные игры; - дыхательная гимнастика;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- игровой массаж;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развивающие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ситуативные диалоги;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чтение познавательной литературы;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работа с модулями, макетами, схемами; 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дидактические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сюжетные игры (с собственными знаниями детей на основе их опыта) </w:t>
            </w:r>
          </w:p>
        </w:tc>
        <w:tc>
          <w:tcPr>
            <w:tcW w:w="19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наблюдения за объектами природы;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занятия в театральном уголке;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экологические игры с игрушками и бросовым материалом;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беседы;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игровые ситуации;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- подвижные игры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 разной подвижности;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музыкально-ритмические упражнения;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-игры-экспериментирование</w:t>
            </w:r>
          </w:p>
        </w:tc>
      </w:tr>
      <w:tr w:rsidR="004F0669" w:rsidRPr="00A321F0" w:rsidTr="000E3C18">
        <w:trPr>
          <w:trHeight w:val="58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 половина дня (по погодным условиям)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пальчиковая гимнастика;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словесные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малые фольклорные жанры;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чтение художественной литературы;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творческие задания;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-дидактические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поддержание социального контакта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(фактическая беседа);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гимнастики (мимическая, логоритмическая); </w:t>
            </w: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разучивание новых подвижных игр; - прогулка с двигательной активностью;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игры-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экспериментирования;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 с использованием дидактических материалов;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наблюдение;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интегрированная детская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(включение ребенком полученного сенсорного опыта в его практическую деятельность: предметную, продуктивную, 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имитационные подвижные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экскурсии, наблюдения;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чтение художественной литературы;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видеоинформация;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досуги, праздники;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обучающие игры; </w:t>
            </w:r>
          </w:p>
        </w:tc>
        <w:tc>
          <w:tcPr>
            <w:tcW w:w="19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обучение, совместный труд, поручения;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дидактические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продуктивная деятельность;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экскурсии;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творческие задания;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-чтение;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посещение мини- музеев в группах ДОУ, выставок;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деятельность;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игры – беседы;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этюды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досуги;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праздники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чтение;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рассказывание;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разучмвание песен;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музыкально- дидактические игры;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танцевальные упражнения; </w:t>
            </w:r>
          </w:p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литературно- музыкальные викторины</w:t>
            </w:r>
          </w:p>
        </w:tc>
      </w:tr>
      <w:tr w:rsidR="004F0669" w:rsidRPr="00A321F0" w:rsidTr="000E3C18">
        <w:trPr>
          <w:trHeight w:val="133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tabs>
                <w:tab w:val="left" w:pos="44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Утренняя гимнастика с элементами самомассажа, релаксации и пр. (на усмотрение педагога)</w:t>
            </w:r>
          </w:p>
        </w:tc>
      </w:tr>
      <w:tr w:rsidR="004F0669" w:rsidRPr="00A321F0" w:rsidTr="000E3C18">
        <w:trPr>
          <w:trHeight w:val="133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 (КГН)  Завтрак </w:t>
            </w:r>
          </w:p>
        </w:tc>
      </w:tr>
      <w:tr w:rsidR="004F0669" w:rsidRPr="00A321F0" w:rsidTr="000E3C18">
        <w:trPr>
          <w:trHeight w:val="279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Подготовка к образовательной деятельности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69" w:rsidRPr="00A321F0" w:rsidTr="000E3C18">
        <w:trPr>
          <w:trHeight w:val="260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Наблюдения, игры малой подвижности, подвижные игры, экскурсии</w:t>
            </w:r>
          </w:p>
        </w:tc>
      </w:tr>
      <w:tr w:rsidR="004F0669" w:rsidRPr="00A321F0" w:rsidTr="000E3C18">
        <w:trPr>
          <w:trHeight w:val="133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обеду. Обед      Объяснение, напоминание о культурно-гигиенических навыках</w:t>
            </w:r>
          </w:p>
        </w:tc>
      </w:tr>
      <w:tr w:rsidR="004F0669" w:rsidRPr="00A321F0" w:rsidTr="000E3C18">
        <w:trPr>
          <w:trHeight w:val="648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ко сну. Сон.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u w:val="single"/>
              </w:rPr>
              <w:t>Для педагога.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Планирование, изготовление наглядно-практического, дидактического материала. Подготовка материала к проведению образовательной деятельности. Педсоветы, семинары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  <w:u w:val="single"/>
              </w:rPr>
              <w:t>Для детей.</w:t>
            </w: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Сон и постепенный подъем детей. Воздушные, водные процедуры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Профилактика плоскостопия самомассаж.</w:t>
            </w:r>
          </w:p>
        </w:tc>
      </w:tr>
      <w:tr w:rsidR="004F0669" w:rsidRPr="00A321F0" w:rsidTr="000E3C18">
        <w:trPr>
          <w:trHeight w:val="133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</w:tr>
      <w:tr w:rsidR="004F0669" w:rsidRPr="00A321F0" w:rsidTr="000E3C18">
        <w:trPr>
          <w:trHeight w:val="914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(по погодным условиям)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театрализованные игры;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-чтение художественной литературы;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ситуативные диалоги;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словотворчество;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-с/р игры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-лого ритмика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-подвижные игры; 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-беседа о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здоровом образе жизни;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игровые упражнения (словесные, логические);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 (дидактические, подвижные);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викторина, турниры умниковвсезнаек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-с/р игры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беседы, чтение худ. литературы;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литературно-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поэтические вечера;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дидактические игры,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-сюжетно ролевые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-игровая деятельность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(игры в парах, совместные игры с несколькими партнерами);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пальчиковые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-уроки нравственности (обсуждение ситуаций);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-трудовые поручения, участие в совместной с взрослым в уборке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игровых уголков;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-акции (труд в природе);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участие в ремонте атрибутов для игр детей и книг;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ручной труд;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драматизация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словотворчество;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сюжетные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-танцевальные упражнения;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музыкальные досуги;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-физкультурно- музыкальные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досуги; праздники;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концерты для малышей;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тематические беседы,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-игры-экспериментирования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69" w:rsidRPr="00A321F0" w:rsidTr="000E3C18">
        <w:trPr>
          <w:trHeight w:val="260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Прогулка: игры, деятельность по интересам</w:t>
            </w:r>
          </w:p>
          <w:p w:rsidR="004F0669" w:rsidRPr="00A321F0" w:rsidRDefault="004F0669" w:rsidP="000E3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Игры, труд, организация самостоятельной и совместной деятельности, индивидуальная работа с детьми</w:t>
            </w:r>
          </w:p>
        </w:tc>
      </w:tr>
      <w:tr w:rsidR="004F0669" w:rsidRPr="00A321F0" w:rsidTr="000E3C18">
        <w:trPr>
          <w:trHeight w:val="780"/>
        </w:trPr>
        <w:tc>
          <w:tcPr>
            <w:tcW w:w="81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(по погодным условиям)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настольные игры;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 -ситуативное обсуждение;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дидактические игры;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народные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-мастерская (свободное творчество)</w:t>
            </w:r>
          </w:p>
        </w:tc>
        <w:tc>
          <w:tcPr>
            <w:tcW w:w="21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 рук; - настольно – печатные и словесные игры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 словотворчество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-задания, поручения;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-логические задания,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-любимые игры</w:t>
            </w:r>
          </w:p>
        </w:tc>
        <w:tc>
          <w:tcPr>
            <w:tcW w:w="28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печатные игры;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чтение; 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- тематический досуг; </w:t>
            </w:r>
          </w:p>
        </w:tc>
      </w:tr>
      <w:tr w:rsidR="004F0669" w:rsidRPr="00A321F0" w:rsidTr="000E3C18">
        <w:trPr>
          <w:trHeight w:val="342"/>
        </w:trPr>
        <w:tc>
          <w:tcPr>
            <w:tcW w:w="817" w:type="dxa"/>
            <w:tcBorders>
              <w:top w:val="single" w:sz="8" w:space="0" w:color="C0C0C0"/>
              <w:righ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8" w:space="0" w:color="C0C0C0"/>
              <w:left w:val="single" w:sz="8" w:space="0" w:color="C0C0C0"/>
            </w:tcBorders>
          </w:tcPr>
          <w:p w:rsidR="004F0669" w:rsidRPr="00A321F0" w:rsidRDefault="004F0669" w:rsidP="000E3C18">
            <w:pPr>
              <w:spacing w:after="0" w:line="240" w:lineRule="auto"/>
              <w:ind w:left="-1243" w:right="-9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 xml:space="preserve">Ежедневная работа с родителями (консультации, беседы, папки-передвижки, акции, памятки, </w:t>
            </w:r>
            <w:r w:rsidRPr="00A321F0">
              <w:rPr>
                <w:rFonts w:ascii="Times New Roman" w:hAnsi="Times New Roman"/>
                <w:sz w:val="28"/>
                <w:szCs w:val="28"/>
              </w:rPr>
              <w:lastRenderedPageBreak/>
              <w:t>выставки детских работ, круглый стол, «День открытых дверей» и т.п.</w:t>
            </w:r>
          </w:p>
          <w:p w:rsidR="004F0669" w:rsidRPr="00A321F0" w:rsidRDefault="004F0669" w:rsidP="000E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669" w:rsidRPr="00A321F0" w:rsidRDefault="004F0669" w:rsidP="004F06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996" w:rsidRDefault="00CC1996" w:rsidP="00207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669" w:rsidRPr="00A321F0" w:rsidRDefault="004F0669" w:rsidP="002074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21F0">
        <w:rPr>
          <w:rFonts w:ascii="Times New Roman" w:hAnsi="Times New Roman"/>
          <w:b/>
          <w:sz w:val="28"/>
          <w:szCs w:val="28"/>
        </w:rPr>
        <w:lastRenderedPageBreak/>
        <w:t>Р</w:t>
      </w:r>
      <w:r w:rsidR="002C21A3" w:rsidRPr="00A321F0">
        <w:rPr>
          <w:rFonts w:ascii="Times New Roman" w:hAnsi="Times New Roman"/>
          <w:b/>
          <w:sz w:val="28"/>
          <w:szCs w:val="28"/>
        </w:rPr>
        <w:t xml:space="preserve">ежим дня старшая </w:t>
      </w:r>
      <w:r w:rsidRPr="00A321F0">
        <w:rPr>
          <w:rFonts w:ascii="Times New Roman" w:hAnsi="Times New Roman"/>
          <w:b/>
          <w:sz w:val="28"/>
          <w:szCs w:val="28"/>
        </w:rPr>
        <w:t xml:space="preserve"> группа (теплый период)</w:t>
      </w:r>
    </w:p>
    <w:p w:rsidR="004F0669" w:rsidRPr="00A321F0" w:rsidRDefault="004F0669" w:rsidP="004F06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Прием детей на воздухе, осмотр, самостоятельная деятельность детей, индивидуальная работа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прогулке, прогулка: совместная деятельность с педагогом, организованная образовательная деятельность, возвращение с прогулки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Питьевой режим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в течение прогулки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 обеду, обед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12.40-15.00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игры (см. циклограмму)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16.00-16-30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  <w:tr w:rsidR="002C21A3" w:rsidRPr="00A321F0" w:rsidTr="002C21A3">
        <w:trPr>
          <w:trHeight w:val="170"/>
        </w:trPr>
        <w:tc>
          <w:tcPr>
            <w:tcW w:w="7621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2C21A3" w:rsidRPr="00A321F0" w:rsidRDefault="002C21A3" w:rsidP="002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1F0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p w:rsidR="004F0669" w:rsidRPr="00A321F0" w:rsidRDefault="004F0669" w:rsidP="004F0669">
      <w:pPr>
        <w:rPr>
          <w:rFonts w:ascii="Times New Roman" w:hAnsi="Times New Roman"/>
          <w:sz w:val="28"/>
          <w:szCs w:val="28"/>
        </w:rPr>
      </w:pPr>
    </w:p>
    <w:p w:rsidR="00560043" w:rsidRPr="00A321F0" w:rsidRDefault="00560043">
      <w:pPr>
        <w:rPr>
          <w:rFonts w:ascii="Times New Roman" w:hAnsi="Times New Roman"/>
          <w:sz w:val="28"/>
          <w:szCs w:val="28"/>
        </w:rPr>
      </w:pPr>
    </w:p>
    <w:sectPr w:rsidR="00560043" w:rsidRPr="00A321F0" w:rsidSect="00A321F0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3F"/>
    <w:multiLevelType w:val="multilevel"/>
    <w:tmpl w:val="325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46D0"/>
    <w:multiLevelType w:val="hybridMultilevel"/>
    <w:tmpl w:val="EEE2E4E4"/>
    <w:lvl w:ilvl="0" w:tplc="6024C7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CB3"/>
    <w:multiLevelType w:val="hybridMultilevel"/>
    <w:tmpl w:val="5BD0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5D86"/>
    <w:multiLevelType w:val="multilevel"/>
    <w:tmpl w:val="721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24701"/>
    <w:multiLevelType w:val="multilevel"/>
    <w:tmpl w:val="646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8289A"/>
    <w:multiLevelType w:val="multilevel"/>
    <w:tmpl w:val="92D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2040F"/>
    <w:multiLevelType w:val="hybridMultilevel"/>
    <w:tmpl w:val="B186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69"/>
    <w:rsid w:val="00041BAA"/>
    <w:rsid w:val="000E3C18"/>
    <w:rsid w:val="002074DF"/>
    <w:rsid w:val="00210D41"/>
    <w:rsid w:val="00221DF4"/>
    <w:rsid w:val="00273F6E"/>
    <w:rsid w:val="002C120A"/>
    <w:rsid w:val="002C21A3"/>
    <w:rsid w:val="00326749"/>
    <w:rsid w:val="004F0669"/>
    <w:rsid w:val="005156D0"/>
    <w:rsid w:val="00550384"/>
    <w:rsid w:val="00560043"/>
    <w:rsid w:val="006F32BA"/>
    <w:rsid w:val="00A236BB"/>
    <w:rsid w:val="00A321F0"/>
    <w:rsid w:val="00B56662"/>
    <w:rsid w:val="00B80319"/>
    <w:rsid w:val="00CC1996"/>
    <w:rsid w:val="00DF6620"/>
    <w:rsid w:val="00E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0669"/>
    <w:rPr>
      <w:b/>
      <w:bCs/>
    </w:rPr>
  </w:style>
  <w:style w:type="paragraph" w:styleId="a4">
    <w:name w:val="No Spacing"/>
    <w:link w:val="a5"/>
    <w:uiPriority w:val="1"/>
    <w:qFormat/>
    <w:rsid w:val="004F0669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4F066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0669"/>
    <w:rPr>
      <w:b/>
      <w:bCs/>
    </w:rPr>
  </w:style>
  <w:style w:type="paragraph" w:styleId="a4">
    <w:name w:val="No Spacing"/>
    <w:link w:val="a5"/>
    <w:uiPriority w:val="1"/>
    <w:qFormat/>
    <w:rsid w:val="004F0669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4F066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Vladimir</cp:lastModifiedBy>
  <cp:revision>4</cp:revision>
  <cp:lastPrinted>2023-05-25T09:48:00Z</cp:lastPrinted>
  <dcterms:created xsi:type="dcterms:W3CDTF">2023-05-24T11:42:00Z</dcterms:created>
  <dcterms:modified xsi:type="dcterms:W3CDTF">2023-05-25T09:50:00Z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56559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